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What’s in </w:t>
      </w:r>
      <w:r w:rsidDel="00000000" w:rsidR="00000000" w:rsidRPr="00000000">
        <w:rPr>
          <w:rFonts w:ascii="Open Sans" w:cs="Open Sans" w:eastAsia="Open Sans" w:hAnsi="Open Sans"/>
          <w:b w:val="1"/>
          <w:i w:val="1"/>
          <w:rtl w:val="0"/>
        </w:rPr>
        <w:t xml:space="preserve">YOUR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Diet Manual?</w:t>
      </w:r>
    </w:p>
    <w:p w:rsidR="00000000" w:rsidDel="00000000" w:rsidP="00000000" w:rsidRDefault="00000000" w:rsidRPr="00000000" w14:paraId="00000002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FIND: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Diet Terminology (diet names and diet orders) </w:t>
      </w:r>
    </w:p>
    <w:p w:rsidR="00000000" w:rsidDel="00000000" w:rsidP="00000000" w:rsidRDefault="00000000" w:rsidRPr="00000000" w14:paraId="00000005">
      <w:pPr>
        <w:ind w:left="360" w:firstLine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Guidance on what to serve on house meal and each diet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Planning house menu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Preparing and serving therapeutic and texture modified diets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Individualizing to your facility </w:t>
      </w:r>
    </w:p>
    <w:p w:rsidR="00000000" w:rsidDel="00000000" w:rsidP="00000000" w:rsidRDefault="00000000" w:rsidRPr="00000000" w14:paraId="0000000B">
      <w:pPr>
        <w:ind w:left="0" w:firstLine="0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ACT: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Read it and identify useful information</w:t>
      </w:r>
    </w:p>
    <w:p w:rsidR="00000000" w:rsidDel="00000000" w:rsidP="00000000" w:rsidRDefault="00000000" w:rsidRPr="00000000" w14:paraId="0000000D">
      <w:pPr>
        <w:ind w:left="1080" w:firstLine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 to what you are actually doing (or want to do!)</w:t>
      </w:r>
    </w:p>
    <w:p w:rsidR="00000000" w:rsidDel="00000000" w:rsidP="00000000" w:rsidRDefault="00000000" w:rsidRPr="00000000" w14:paraId="0000000F">
      <w:pPr>
        <w:ind w:left="1080" w:firstLine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What?  Diet names, abbreviations, and what to serve/not serve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Which? Choose which diets your will use (often don’t use all diets listed in a diet manual)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When? Annually review and note changes; look for updated references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Where? During management and quality meetings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How?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Compare content to what you actually serve; identify diet manual content to use to update your current system; add content pages unique to your operation; 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complete diet manual approval process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Implement: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Create easy to follow chart of diet names used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Coordinate content of each diet with: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menu development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diet spreadsheets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diet names used on all documents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food service software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diet tickets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Train, educate and evaluate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Set up or update binders with hard copies of frequently used information from diet manual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Consult facility policy and state regulations for additional directives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Maintain dated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documents of all work compl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eted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287C9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z7RQKAtAjSDCtRSGpGUqrveZqg==">AMUW2mWWFrbldM90yXtellsSCwzIOPB1DNX8Yelyv24kHYk4Sga+lg0CxS29ekXT5dUuJ1o68iUtk69nH5kfaZpyXw+QGL8ZSk6oFP9i9PBgK9FKd6YpKt8Tq8xRrV96x0aLtM51MJwOId7MXieA0U6yNWyejPgzrF9U3mee0+QwECv89xI/4sIpUYAmsyUVgggEWTcLEbrXu2vNB9u84duUQ6pFUe/U1fv3uS0G3I4S7teElhM3fgcP/TCfQ1soSX1iPHxCjguQ1Z+bMnarJv23X80+s5+HDMztkwGDyUWRf765W9fD57OFnChYaPnytK9f7OeYZWRft3qwV4R0Uo6xH21F9KvjCXY3NYfi0q87apgsgSuPEQZtblppn6V40O21lsAn5oXRTs+jMqeA7Y3EznZb8I9Z+wnQTJq4uHMGs2k1zaAVOjIdeyAynBAyDzkcx6dSqHkXeWOBXbrTuTs1wDrFME6hTM6htlCZH6vwxQFbrkbECfsHn6APXhBMxgxZqfk9FM7r3LWPZvwz4RLCGIXMHZA2snldYHgpfDfBZDTldhKEJP0Tdlp7OUYgJ24PFYHDGt3juQp2UsctF5w1VhUgTBhfFhH3/V+0hW6ryGZYkt4sPbAwpW0Ea/wXox/Zo6B4SsbAudnoOXDQCYldiznX0Edo4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2021-02-27T12:01:00Z</dcterms:created>
  <dc:creator>Paul Rybicki</dc:creator>
</cp:coreProperties>
</file>